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27" w:rsidRDefault="00094F27" w:rsidP="00094F27">
      <w:pPr>
        <w:pStyle w:val="a3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z w:val="18"/>
          <w:szCs w:val="18"/>
        </w:rPr>
        <w:t xml:space="preserve">一、查询网站：http://www.hunanwst.gov.cn/hnykw/ </w:t>
      </w:r>
    </w:p>
    <w:p w:rsidR="00094F27" w:rsidRDefault="00094F27" w:rsidP="00094F27">
      <w:pPr>
        <w:pStyle w:val="a3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z w:val="18"/>
          <w:szCs w:val="18"/>
        </w:rPr>
        <w:t>二、查询方法： </w:t>
      </w:r>
      <w:bookmarkStart w:id="0" w:name="_GoBack"/>
      <w:bookmarkEnd w:id="0"/>
    </w:p>
    <w:p w:rsidR="00094F27" w:rsidRDefault="00094F27" w:rsidP="00094F27">
      <w:pPr>
        <w:pStyle w:val="a3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1、点开湖南省</w:t>
      </w:r>
      <w:proofErr w:type="gramStart"/>
      <w:r>
        <w:rPr>
          <w:rFonts w:hint="eastAsia"/>
          <w:color w:val="333333"/>
          <w:sz w:val="18"/>
          <w:szCs w:val="18"/>
        </w:rPr>
        <w:t>医</w:t>
      </w:r>
      <w:proofErr w:type="gramEnd"/>
      <w:r>
        <w:rPr>
          <w:rFonts w:hint="eastAsia"/>
          <w:color w:val="333333"/>
          <w:sz w:val="18"/>
          <w:szCs w:val="18"/>
        </w:rPr>
        <w:t>考网，在导航栏中找到成绩证书与查询，选择师承与确有专长成绩。</w:t>
      </w:r>
    </w:p>
    <w:p w:rsidR="00094F27" w:rsidRDefault="00094F27" w:rsidP="00094F27">
      <w:pPr>
        <w:pStyle w:val="a3"/>
        <w:jc w:val="center"/>
        <w:rPr>
          <w:rFonts w:hint="eastAsia"/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5524500" cy="3438525"/>
            <wp:effectExtent l="0" t="0" r="0" b="9525"/>
            <wp:docPr id="2" name="图片 2" descr="http://www.med66.com/upload/html/2018/01/sj05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66.com/upload/html/2018/01/sj0502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27" w:rsidRDefault="00094F27" w:rsidP="00094F27">
      <w:pPr>
        <w:pStyle w:val="a3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2、输入姓名、证件号码、验证</w:t>
      </w:r>
      <w:proofErr w:type="gramStart"/>
      <w:r>
        <w:rPr>
          <w:rFonts w:hint="eastAsia"/>
          <w:color w:val="333333"/>
          <w:sz w:val="18"/>
          <w:szCs w:val="18"/>
        </w:rPr>
        <w:t>码之后</w:t>
      </w:r>
      <w:proofErr w:type="gramEnd"/>
      <w:r>
        <w:rPr>
          <w:rFonts w:hint="eastAsia"/>
          <w:color w:val="333333"/>
          <w:sz w:val="18"/>
          <w:szCs w:val="18"/>
        </w:rPr>
        <w:t xml:space="preserve">点击查询即可。 </w:t>
      </w:r>
    </w:p>
    <w:p w:rsidR="00094F27" w:rsidRDefault="00094F27" w:rsidP="00094F27">
      <w:pPr>
        <w:pStyle w:val="a3"/>
        <w:jc w:val="center"/>
        <w:rPr>
          <w:rFonts w:hint="eastAsia"/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5524500" cy="3390900"/>
            <wp:effectExtent l="0" t="0" r="0" b="0"/>
            <wp:docPr id="1" name="图片 1" descr="http://www.med66.com/upload/html/2018/01/sj0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66.com/upload/html/2018/01/sj0502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27" w:rsidRDefault="00481027">
      <w:pPr>
        <w:rPr>
          <w:rFonts w:hint="eastAsia"/>
        </w:rPr>
      </w:pPr>
    </w:p>
    <w:sectPr w:rsidR="0048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2C"/>
    <w:rsid w:val="00094F27"/>
    <w:rsid w:val="00481027"/>
    <w:rsid w:val="00F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D973-252F-44BF-988E-36BF8A06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4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2018-08-31T02:09:00Z</dcterms:created>
  <dcterms:modified xsi:type="dcterms:W3CDTF">2018-08-31T02:09:00Z</dcterms:modified>
</cp:coreProperties>
</file>